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State Website Committee Meeting      Link:    https://meetn.com/Event?ID=b889142d6a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Septamber 22, 2025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 xml:space="preserve">5:30pm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In Attendance:    Diane, John, Deb, Gaye, Bo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rFonts w:ascii="ComicSansMS" w:hAnsi="ComicSansMS"/>
          <w:color w:val="auto"/>
          <w:sz w:val="28"/>
        </w:rPr>
      </w:pPr>
      <w:r>
        <w:rPr>
          <w:rFonts w:ascii="ComicSansMS" w:hAnsi="ComicSansMS"/>
          <w:color w:val="auto"/>
          <w:sz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John Still working on the calendar and file downloads Bo shared with him last meeting.    Putting updates to the Silver Bullet on the web library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rFonts w:ascii="ComicSansMS" w:hAnsi="ComicSansMS"/>
          <w:color w:val="auto"/>
          <w:sz w:val="28"/>
        </w:rPr>
      </w:pPr>
      <w:r>
        <w:rPr>
          <w:rFonts w:ascii="ComicSansMS" w:hAnsi="ComicSansMS"/>
          <w:color w:val="auto"/>
          <w:sz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 xml:space="preserve">Debbie has been working on the Maricopa Webpage.    Reviewed the material.    She has done a great job and it’s a good start.    Deb reported that a good calendar would cost some money.    Bo thought it was a one time fee of $99.00.    Diane suggested each county could contribute.    Gaye offered to pay for the fee as an in kind donation.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rFonts w:ascii="ComicSansMS" w:hAnsi="ComicSansMS"/>
          <w:color w:val="auto"/>
          <w:sz w:val="28"/>
        </w:rPr>
      </w:pPr>
      <w:r>
        <w:rPr>
          <w:rFonts w:ascii="ComicSansMS" w:hAnsi="ComicSansMS"/>
          <w:color w:val="auto"/>
          <w:sz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 xml:space="preserve"> </w:t>
      </w:r>
      <w:r>
        <w:rPr>
          <w:rFonts w:ascii="ComicSansMS" w:hAnsi="ComicSansMS"/>
          <w:color w:val="auto"/>
          <w:sz w:val="28"/>
        </w:rPr>
        <w:t>Bo will set up emails for Maricopa Sheriff,    Coroner.    Bo sent the details to add the emails to personal computers rather than go to a third party site to receive and send emails.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rFonts w:ascii="ComicSansMS" w:hAnsi="ComicSansMS"/>
          <w:color w:val="auto"/>
          <w:sz w:val="28"/>
        </w:rPr>
      </w:pPr>
      <w:r>
        <w:rPr>
          <w:rFonts w:ascii="ComicSansMS" w:hAnsi="ComicSansMS"/>
          <w:color w:val="auto"/>
          <w:sz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Diane will send the list of emails that need to be created to Bo.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rFonts w:ascii="ComicSansMS" w:hAnsi="ComicSansMS"/>
          <w:color w:val="auto"/>
          <w:sz w:val="28"/>
        </w:rPr>
      </w:pPr>
      <w:r>
        <w:rPr>
          <w:rFonts w:ascii="ComicSansMS" w:hAnsi="ComicSansMS"/>
          <w:color w:val="auto"/>
          <w:sz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 xml:space="preserve">Bo has informed the committee that his mining project is moving ahead at full speed.    He will be spending much of his time out of the state.    We will announce that we are looking for a new web master. 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rFonts w:ascii="ComicSansMS" w:hAnsi="ComicSansMS"/>
          <w:color w:val="auto"/>
          <w:sz w:val="28"/>
        </w:rPr>
      </w:pPr>
      <w:r>
        <w:rPr>
          <w:rFonts w:ascii="ComicSansMS" w:hAnsi="ComicSansMS"/>
          <w:color w:val="auto"/>
          <w:sz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 xml:space="preserve">Meeting adjourned by motion made by Gaye and seconded by John.    All in favor of adjournment until October 6th at 5:30pm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rFonts w:ascii="ComicSansMS" w:hAnsi="ComicSansMS"/>
          <w:color w:val="auto"/>
          <w:sz w:val="28"/>
        </w:rPr>
      </w:pPr>
      <w:r>
        <w:rPr>
          <w:rFonts w:ascii="ComicSansMS" w:hAnsi="ComicSansMS"/>
          <w:color w:val="auto"/>
          <w:sz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left"/>
        <w:rPr/>
      </w:pPr>
      <w:r>
        <w:rPr>
          <w:rFonts w:ascii="ComicSansMS" w:hAnsi="ComicSansMS"/>
          <w:color w:val="auto"/>
          <w:sz w:val="28"/>
        </w:rPr>
        <w:t>Submitted by: Diane A Light (c)</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SansMS">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Pages>
  <Words>215</Words>
  <Characters>989</Characters>
  <CharactersWithSpaces>1248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