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9480" w:type="dxa"/>
                    <w:jc w:val="center"/>
                    <w:tblInd w:w="0" w:type="dxa"/>
                    <w:tblLayout w:type="fixed"/>
                    <w:tblCellMar>
                      <w:top w:w="0" w:type="dxa"/>
                      <w:left w:w="0" w:type="dxa"/>
                      <w:bottom w:w="0" w:type="dxa"/>
                      <w:right w:w="0" w:type="dxa"/>
                    </w:tblCellMar>
                  </w:tblPr>
                  <w:tblGrid>
                    <w:gridCol w:w="9480"/>
                  </w:tblGrid>
                  <w:tr>
                    <w:trPr/>
                    <w:tc>
                      <w:tcPr>
                        <w:tcW w:w="9480" w:type="dxa"/>
                        <w:tcBorders/>
                        <w:vAlign w:val="center"/>
                      </w:tcPr>
                      <w:p>
                        <w:pPr>
                          <w:pStyle w:val="TableContents"/>
                          <w:bidi w:val="0"/>
                          <w:spacing w:lineRule="auto" w:line="288"/>
                          <w:jc w:val="center"/>
                          <w:rPr>
                            <w:color w:val="3E3E3E"/>
                          </w:rPr>
                        </w:pPr>
                        <w:r>
                          <w:rPr>
                            <w:color w:val="3E3E3E"/>
                          </w:rPr>
                          <w:drawing>
                            <wp:inline distT="0" distB="0" distL="0" distR="0">
                              <wp:extent cx="5981700" cy="266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981700" cy="266700"/>
                                      </a:xfrm>
                                      <a:prstGeom prst="rect">
                                        <a:avLst/>
                                      </a:prstGeom>
                                    </pic:spPr>
                                  </pic:pic>
                                </a:graphicData>
                              </a:graphic>
                            </wp:inline>
                          </w:drawing>
                        </w:r>
                        <w:r>
                          <w:rPr>
                            <w:color w:val="3E3E3E"/>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Arial;Verdana;Helvetica;sans-serif" w:hAnsi="Arial;Verdana;Helvetica;sans-serif"/>
                      <w:b/>
                      <w:color w:val="3E3E3E"/>
                      <w:sz w:val="30"/>
                    </w:rPr>
                  </w:pPr>
                  <w:r>
                    <w:rPr>
                      <w:rFonts w:ascii="Arial;Verdana;Helvetica;sans-serif" w:hAnsi="Arial;Verdana;Helvetica;sans-serif"/>
                      <w:b/>
                      <w:color w:val="3E3E3E"/>
                      <w:sz w:val="30"/>
                    </w:rPr>
                    <w:t xml:space="preserve">Minutes For The Arizona Assembly </w:t>
                  </w:r>
                </w:p>
                <w:p>
                  <w:pPr>
                    <w:pStyle w:val="TableContents"/>
                    <w:bidi w:val="0"/>
                    <w:spacing w:lineRule="auto" w:line="288" w:before="0" w:after="283"/>
                    <w:jc w:val="center"/>
                    <w:rPr/>
                  </w:pPr>
                  <w:r>
                    <w:rPr/>
                  </w:r>
                </w:p>
                <w:p>
                  <w:pPr>
                    <w:pStyle w:val="Heading1"/>
                    <w:bidi w:val="0"/>
                    <w:spacing w:lineRule="auto" w:line="288"/>
                    <w:jc w:val="left"/>
                    <w:rPr>
                      <w:rFonts w:ascii="Tahoma;Geneva;sans-serif" w:hAnsi="Tahoma;Geneva;sans-serif"/>
                      <w:b/>
                      <w:color w:val="3E3E3E"/>
                      <w:sz w:val="36"/>
                    </w:rPr>
                  </w:pPr>
                  <w:r>
                    <w:rPr>
                      <w:rFonts w:ascii="Tahoma;Geneva;sans-serif" w:hAnsi="Tahoma;Geneva;sans-serif"/>
                      <w:b/>
                      <w:color w:val="3E3E3E"/>
                      <w:sz w:val="36"/>
                    </w:rPr>
                    <w:t>The Arizona Assembly</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c/o Post Office Box 20991</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Sedona, Arizona [86341]</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The Arizona Assembly Business General Assembly Meeting</w:t>
                  </w:r>
                </w:p>
                <w:p>
                  <w:pPr>
                    <w:pStyle w:val="TableContents"/>
                    <w:bidi w:val="0"/>
                    <w:spacing w:lineRule="auto" w:line="288" w:before="0" w:after="283"/>
                    <w:jc w:val="center"/>
                    <w:rPr>
                      <w:color w:val="3E3E3E"/>
                    </w:rPr>
                  </w:pPr>
                  <w:r>
                    <w:rPr>
                      <w:color w:val="3E3E3E"/>
                    </w:rPr>
                    <w:t>      </w:t>
                  </w:r>
                  <w:r>
                    <w:rPr>
                      <w:rFonts w:ascii="Arial;Verdana;Helvetica;sans-serif" w:hAnsi="Arial;Verdana;Helvetica;sans-serif"/>
                      <w:b/>
                      <w:color w:val="3E3E3E"/>
                      <w:sz w:val="29"/>
                    </w:rPr>
                    <w:t>Session # 176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July 22, 2025</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color w:val="3E3E3E"/>
                      <w:sz w:val="21"/>
                    </w:rPr>
                  </w:pPr>
                  <w:r>
                    <w:rPr>
                      <w:rFonts w:ascii="Arial;Verdana;Helvetica;sans-serif" w:hAnsi="Arial;Verdana;Helvetica;sans-serif"/>
                      <w:color w:val="3E3E3E"/>
                      <w:sz w:val="29"/>
                    </w:rPr>
                    <w:t>2nd</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and 4th</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Tuesday, Question and Answer Session at 6:00 pm</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General Meeting at 7:15 pm</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FreeConferenceCall HD (605) 313 5140</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passcode 165223#</w:t>
                  </w:r>
                </w:p>
                <w:p>
                  <w:pPr>
                    <w:pStyle w:val="TableContents"/>
                    <w:bidi w:val="0"/>
                    <w:spacing w:lineRule="auto" w:line="288" w:before="0" w:after="283"/>
                    <w:jc w:val="center"/>
                    <w:rPr/>
                  </w:pPr>
                  <w:r>
                    <w:rPr>
                      <w:rFonts w:ascii="Arial;Verdana;Helvetica;sans-serif" w:hAnsi="Arial;Verdana;Helvetica;sans-serif"/>
                      <w:color w:val="3E3E3E"/>
                      <w:sz w:val="29"/>
                    </w:rPr>
                    <w:t xml:space="preserve">Playback link: </w:t>
                  </w:r>
                  <w:hyperlink r:id="rId3" w:tgtFrame="_blank">
                    <w:r>
                      <w:rPr>
                        <w:rStyle w:val="InternetLink"/>
                        <w:rFonts w:ascii="Arial;Verdana;Helvetica;sans-serif" w:hAnsi="Arial;Verdana;Helvetica;sans-serif"/>
                        <w:b/>
                        <w:strike w:val="false"/>
                        <w:dstrike w:val="false"/>
                        <w:color w:val="2C74FF"/>
                        <w:sz w:val="29"/>
                        <w:u w:val="none"/>
                        <w:effect w:val="none"/>
                      </w:rPr>
                      <w:t>https://fccdl.in/NBBRlmBwAw</w:t>
                    </w:r>
                  </w:hyperlink>
                  <w:r>
                    <w:rPr>
                      <w:rFonts w:ascii="Arial;Verdana;Helvetica;sans-serif" w:hAnsi="Arial;Verdana;Helvetica;sans-serif"/>
                      <w:color w:val="3E3E3E"/>
                      <w:sz w:val="21"/>
                    </w:rPr>
                    <w:t xml:space="preserve">  </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color w:val="3E3E3E"/>
                    </w:rPr>
                  </w:pPr>
                  <w:r>
                    <w:rPr>
                      <w:color w:val="3E3E3E"/>
                    </w:rPr>
                    <w:t> </w:t>
                  </w:r>
                  <w:r>
                    <w:rPr>
                      <w:rFonts w:ascii="Arial;Verdana;Helvetica;sans-serif" w:hAnsi="Arial;Verdana;Helvetica;sans-serif"/>
                      <w:b/>
                      <w:color w:val="3E3E3E"/>
                      <w:sz w:val="29"/>
                    </w:rPr>
                    <w:t>Moderator, State Chair Dennis Knill</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Reading of Bevins Decision: James/Maricopa</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Opening Statement/Disclaimer</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Opening Moment of Silence</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w:t>
                  </w:r>
                </w:p>
                <w:p>
                  <w:pPr>
                    <w:pStyle w:val="TableContents"/>
                    <w:bidi w:val="0"/>
                    <w:spacing w:lineRule="auto" w:line="288" w:before="0" w:after="283"/>
                    <w:jc w:val="left"/>
                    <w:rPr>
                      <w:rFonts w:ascii="Arial;Verdana;Helvetica;sans-serif" w:hAnsi="Arial;Verdana;Helvetica;sans-serif"/>
                      <w:b/>
                      <w:color w:val="3E3E3E"/>
                      <w:sz w:val="29"/>
                    </w:rPr>
                  </w:pPr>
                  <w:r>
                    <w:rPr>
                      <w:rFonts w:ascii="Arial;Verdana;Helvetica;sans-serif" w:hAnsi="Arial;Verdana;Helvetica;sans-serif"/>
                      <w:b/>
                      <w:color w:val="3E3E3E"/>
                      <w:sz w:val="29"/>
                    </w:rPr>
                    <w:t>Roll Call by County:</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Apache: David</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Cochise: Susan</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Coconino: Dennis, Laura, Gus, Shirley, Christen</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Gila: Sharon</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Graham: Katie, Harley</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Greenlee:</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La Paz:</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Maricopa: Robert, Gaye, Debbie, Paul, Cheryl, James, Diane, Ron, Sandra, Nick, Jarrod,</w:t>
                  </w:r>
                </w:p>
                <w:p>
                  <w:pPr>
                    <w:pStyle w:val="TableContents"/>
                    <w:bidi w:val="0"/>
                    <w:spacing w:lineRule="auto" w:line="288" w:before="0" w:after="283"/>
                    <w:jc w:val="left"/>
                    <w:rPr>
                      <w:color w:val="3E3E3E"/>
                    </w:rPr>
                  </w:pPr>
                  <w:r>
                    <w:rPr>
                      <w:color w:val="3E3E3E"/>
                    </w:rPr>
                    <w:t>                </w:t>
                  </w:r>
                  <w:r>
                    <w:rPr>
                      <w:rFonts w:ascii="Arial;Verdana;Helvetica;sans-serif" w:hAnsi="Arial;Verdana;Helvetica;sans-serif"/>
                      <w:color w:val="3E3E3E"/>
                      <w:sz w:val="29"/>
                    </w:rPr>
                    <w:t>John, Nicole, Dawn</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Mohave: Delvin, Shirley</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Navajo: Allen, Marc</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Pima: Steve, Irene</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Pinal: Deanie, Duncan, Jay, Steve</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Santa Cruz: Loran</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Yavapai: Dave, Dennis, Karla, John, Jeannie, Polly, Greg, Gina, Rory, George, Arlene,</w:t>
                  </w:r>
                </w:p>
                <w:p>
                  <w:pPr>
                    <w:pStyle w:val="TableContents"/>
                    <w:bidi w:val="0"/>
                    <w:spacing w:lineRule="auto" w:line="288" w:before="0" w:after="283"/>
                    <w:jc w:val="left"/>
                    <w:rPr>
                      <w:color w:val="3E3E3E"/>
                    </w:rPr>
                  </w:pPr>
                  <w:r>
                    <w:rPr>
                      <w:color w:val="3E3E3E"/>
                    </w:rPr>
                    <w:t>              </w:t>
                  </w:r>
                  <w:r>
                    <w:rPr>
                      <w:rFonts w:ascii="Arial;Verdana;Helvetica;sans-serif" w:hAnsi="Arial;Verdana;Helvetica;sans-serif"/>
                      <w:color w:val="3E3E3E"/>
                      <w:sz w:val="29"/>
                    </w:rPr>
                    <w:t>Stacy, Nate, Ani, Carl, Frank, Debra, Courtney, Jamey</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Yuma: Veronica</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Total in attendance: 55</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Reading and Approval to accept minutes from July 8th, 2025 General Meeting</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John/Yavapai moves, Frank seconds with correction, All in favor.</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color w:val="3E3E3E"/>
                      <w:sz w:val="21"/>
                    </w:rPr>
                  </w:pPr>
                  <w:r>
                    <w:rPr>
                      <w:rFonts w:ascii="Arial;Verdana;Helvetica;sans-serif" w:hAnsi="Arial;Verdana;Helvetica;sans-serif"/>
                      <w:b/>
                      <w:color w:val="3E3E3E"/>
                      <w:sz w:val="29"/>
                    </w:rPr>
                    <w:t xml:space="preserve">For Treasurers Report: </w:t>
                  </w:r>
                  <w:r>
                    <w:rPr>
                      <w:rFonts w:ascii="Arial;Verdana;Helvetica;sans-serif" w:hAnsi="Arial;Verdana;Helvetica;sans-serif"/>
                      <w:color w:val="3E3E3E"/>
                      <w:sz w:val="29"/>
                    </w:rPr>
                    <w:t>Click on link in Agenda.</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Committee Reports</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Notices Committee-Cheryl/Maricopa: </w:t>
                  </w:r>
                  <w:r>
                    <w:rPr>
                      <w:rFonts w:ascii="Arial;Verdana;Helvetica;sans-serif" w:hAnsi="Arial;Verdana;Helvetica;sans-serif"/>
                      <w:color w:val="3E3E3E"/>
                      <w:sz w:val="29"/>
                    </w:rPr>
                    <w:t>They continue to meet weekly to send notices to the legislature and other elected officials about fraudulent oaths and ignoring our Ex Parte Milligan filing. We are now going after their bonds for being in breach of contract.</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They are also sending out true bills and liening them. They have 32 Trillion in liens out.</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Constitution Committee-Shirley/Mohave: </w:t>
                  </w:r>
                  <w:r>
                    <w:rPr>
                      <w:rFonts w:ascii="Arial;Verdana;Helvetica;sans-serif" w:hAnsi="Arial;Verdana;Helvetica;sans-serif"/>
                      <w:color w:val="3E3E3E"/>
                      <w:sz w:val="29"/>
                    </w:rPr>
                    <w:t>They will be finishing up between now and next Tuesday.</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State Meet n Greet Committee-Diane/Maricopa: </w:t>
                  </w:r>
                  <w:r>
                    <w:rPr>
                      <w:rFonts w:ascii="Arial;Verdana;Helvetica;sans-serif" w:hAnsi="Arial;Verdana;Helvetica;sans-serif"/>
                      <w:color w:val="3E3E3E"/>
                      <w:sz w:val="29"/>
                    </w:rPr>
                    <w:t>No dates yet.</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Litigation Committee-Ani/Yavapai: </w:t>
                  </w:r>
                  <w:r>
                    <w:rPr>
                      <w:rFonts w:ascii="Arial;Verdana;Helvetica;sans-serif" w:hAnsi="Arial;Verdana;Helvetica;sans-serif"/>
                      <w:color w:val="3E3E3E"/>
                      <w:sz w:val="29"/>
                    </w:rPr>
                    <w:t>They are continuing their study of “Establishing the Reigns of Liberty”, a Common Law Training Manual. They have come up with some scenarios for mock trials they are going to practice. Theyve been forwarded the Jural Assembly Primer which they plan to go over. They have an updated Joe Blow letter they are going over, and she is asking for the best place to download copies of the 928's along with the information of what they lawfully accomplish in regards to your status. They have been doing video recordings the entire time and thought they were being sent to Dennis. She thinks Ed has a copy of all of them, and they have archived the</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Agenda's that were sent out in advance of the meetings which could be used as a paper trail. They will also be going over American Law and Procedures, the Contracts. They have decided that they need work on their communication skills, and Ani has found a book called “Non-Violent Communication” which they are going to read over to glean any useful information. Diane/Maricopa reminds Ani that info on the 928's in her Recording Secretary Information. Diane/Maricopa offers to send Ani the material she got from Anna that she uses for training.</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Outreach Committee-Diane/Maricopa: </w:t>
                  </w:r>
                  <w:r>
                    <w:rPr>
                      <w:rFonts w:ascii="Arial;Verdana;Helvetica;sans-serif" w:hAnsi="Arial;Verdana;Helvetica;sans-serif"/>
                      <w:color w:val="3E3E3E"/>
                      <w:sz w:val="29"/>
                    </w:rPr>
                    <w:t>She calls out the names of people who said they wanted to be on the committee and would like confirmation whether they are still interested, as only one person showed up on the last meeting call. The meeting before that several people did attend that call, and they talked about their visions of what out reach should be. They have quite a bit of information that they will pick apart and create Memes and Questions with short concise answers that would be of public interest and condense them down to fit on quarter size handouts. The next call is on August 17 at 4pm (Sunday). They will regularly be meeting on the third Sunday of the month on her MeetN channel MeetN.com/MaricopaAssembly. Cheryl/Maricopa reminds Diane that there is still approximately $200.00 budgeted for outreach that is still available. It had been allocated when they were trying to establish a Maricopa Outreach Committee, but the need for Statewide outreach supersedes Maricopa County, so they finally just mothballed the MC outreach in favor of a Statewide Committee. So there is money for printing costs, etc. Cheryl suggests that they go back to the Maricopa County Assembly and make it official that they will redirect those funds which originally came from Maricopa County to Marc/Navajo to cover the Statewide Committee expenses.</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Banking Committee-Cheryl-Maricopa: </w:t>
                  </w:r>
                  <w:r>
                    <w:rPr>
                      <w:rFonts w:ascii="Arial;Verdana;Helvetica;sans-serif" w:hAnsi="Arial;Verdana;Helvetica;sans-serif"/>
                      <w:color w:val="3E3E3E"/>
                      <w:sz w:val="29"/>
                    </w:rPr>
                    <w:t>They are still having their bi-monthly meetings. They have been discussing their building needs and whether they should buy or lease, and what they are looking at in costs so they will be ready to act to get their brick and mortar locations up and running as soon as funds are released. Meetings are on the first and third Tuesday of every month. You must have your 928 paperwork recorded</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to be on this committee.</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Forms Committee-Diane/Maricopa: </w:t>
                  </w:r>
                  <w:r>
                    <w:rPr>
                      <w:rFonts w:ascii="Arial;Verdana;Helvetica;sans-serif" w:hAnsi="Arial;Verdana;Helvetica;sans-serif"/>
                      <w:color w:val="3E3E3E"/>
                      <w:sz w:val="29"/>
                    </w:rPr>
                    <w:t>They meet on the second Sunday of every month.</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They last met on July 6. Dennis/Coconino, In August there will be a change to August 10, the third Sunday of the month at 2:30pm at MeetN.com/Maricopa Assembly. Gaye/Maricopa sent a summary of what they worked on, a DNR form and finished the medical forms. Next meeting they will be working on a Last Will and Testament form and a Marriage Decree. Gaye will be formatting documents and putting them in PDF format to submit for approval.</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Coroners Committee-Ani/Yavapai: </w:t>
                  </w:r>
                  <w:r>
                    <w:rPr>
                      <w:rFonts w:ascii="Arial;Verdana;Helvetica;sans-serif" w:hAnsi="Arial;Verdana;Helvetica;sans-serif"/>
                      <w:color w:val="3E3E3E"/>
                      <w:sz w:val="29"/>
                    </w:rPr>
                    <w:t>They turned in 3 versions of a Coroners seal that Gaye produced to be voted on by Assembly, the vote will take place when we discuss new business later in this meeting. See #7 on the Agenda.</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Militia-Jamey/Yavapai: </w:t>
                  </w:r>
                  <w:r>
                    <w:rPr>
                      <w:rFonts w:ascii="Arial;Verdana;Helvetica;sans-serif" w:hAnsi="Arial;Verdana;Helvetica;sans-serif"/>
                      <w:color w:val="3E3E3E"/>
                      <w:sz w:val="29"/>
                    </w:rPr>
                    <w:t>There will be a committee call this Friday, July 25 at 6:30pm.</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He will send Dennis the Agenda.</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Website Committee-Diane/Maricopa: </w:t>
                  </w:r>
                  <w:r>
                    <w:rPr>
                      <w:rFonts w:ascii="Arial;Verdana;Helvetica;sans-serif" w:hAnsi="Arial;Verdana;Helvetica;sans-serif"/>
                      <w:color w:val="3E3E3E"/>
                      <w:sz w:val="29"/>
                    </w:rPr>
                    <w:t>They had a meeting with Bo, they will be adding a donation link to the website, as well as discussing the possibility of archiving Assembly business on the website. Dennis/Coconino asked John/Yavapai to go over what’s on the website for new people, which he does, after which there is a prolonged discussion of different possibilities and some technical discussion with input from several Committee members with questions and needs that they want addressed. If you want to hear the discussion, please listen to the playback (number and code is at the bottom of the minutes). Maricopa County is getting ready to build their website, and all counties have pages for their websites. To go to your county’s website, you would</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type in County.thearizonaassembly.org example: Maricopa.thearizonaassembly.org.</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The next meeting for the website committee is on July 29 at 3pm on MeetN.com/maricopaassembly.</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Vetting Committee-Cheryl/Maricopa: </w:t>
                  </w:r>
                  <w:r>
                    <w:rPr>
                      <w:rFonts w:ascii="Arial;Verdana;Helvetica;sans-serif" w:hAnsi="Arial;Verdana;Helvetica;sans-serif"/>
                      <w:color w:val="3E3E3E"/>
                      <w:sz w:val="29"/>
                    </w:rPr>
                    <w:t>They haven’t had any meetings, but they have a bonafide committee ready to act as soon is there is vetting to be done.</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Rat Watch Committee-Stacy/Yavapai: </w:t>
                  </w:r>
                  <w:r>
                    <w:rPr>
                      <w:rFonts w:ascii="Arial;Verdana;Helvetica;sans-serif" w:hAnsi="Arial;Verdana;Helvetica;sans-serif"/>
                      <w:color w:val="3E3E3E"/>
                      <w:sz w:val="29"/>
                    </w:rPr>
                    <w:t>They had a meeting a couple of weeks ago and</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had another meeting scheduled for this Friday, but she has a seminar to go to and can't be at the meeting, so they will have to reschedule. She reiterates the need for more members for the committee. She gives updates on Bill Gates' Arizona projects and his attempts to commandeer all the water rights for that location. Dennis/Coconino reminds them to record meetings and send him the minutes.</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Wellness Committee-Diane/Maricopa: </w:t>
                  </w:r>
                  <w:r>
                    <w:rPr>
                      <w:rFonts w:ascii="Arial;Verdana;Helvetica;sans-serif" w:hAnsi="Arial;Verdana;Helvetica;sans-serif"/>
                      <w:color w:val="3E3E3E"/>
                      <w:sz w:val="29"/>
                    </w:rPr>
                    <w:t>They are still without volunteers for this committee and everyone else cannot handle any more responsibilities, she is asking all the County Chairs to find people in their counties that will physically go and check on people when needed.</w:t>
                  </w:r>
                </w:p>
                <w:p>
                  <w:pPr>
                    <w:pStyle w:val="TableContents"/>
                    <w:bidi w:val="0"/>
                    <w:spacing w:lineRule="auto" w:line="288" w:before="0" w:after="283"/>
                    <w:jc w:val="left"/>
                    <w:rPr/>
                  </w:pPr>
                  <w:r>
                    <w:rPr/>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Jural Assembly-Dave/Yavapai:</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They had their last meeting on July 12. They've joined</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a nationwide committee founded by Florida Nationals for Justices and Court Clerks to share knowledge and documents. They've had 2 meetings, they are on Sundays at 1pm.</w:t>
                  </w:r>
                </w:p>
                <w:p>
                  <w:pPr>
                    <w:pStyle w:val="TableContents"/>
                    <w:bidi w:val="0"/>
                    <w:spacing w:lineRule="auto" w:line="288" w:before="0" w:after="283"/>
                    <w:jc w:val="left"/>
                    <w:rPr/>
                  </w:pPr>
                  <w:r>
                    <w:rPr>
                      <w:rFonts w:ascii="Arial;Verdana;Helvetica;sans-serif" w:hAnsi="Arial;Verdana;Helvetica;sans-serif"/>
                      <w:color w:val="3E3E3E"/>
                      <w:sz w:val="29"/>
                    </w:rPr>
                    <w:t xml:space="preserve">If you are a Justice or a Court Clerk, and you haven’t gotten an email from Dave with the link for this committee, please email him at </w:t>
                  </w:r>
                  <w:hyperlink r:id="rId4" w:tgtFrame="_blank">
                    <w:r>
                      <w:rPr>
                        <w:rStyle w:val="InternetLink"/>
                        <w:rFonts w:ascii="Arial;Verdana;Helvetica;sans-serif" w:hAnsi="Arial;Verdana;Helvetica;sans-serif"/>
                        <w:b/>
                        <w:strike w:val="false"/>
                        <w:dstrike w:val="false"/>
                        <w:color w:val="3E3E3E"/>
                        <w:sz w:val="29"/>
                        <w:u w:val="none"/>
                        <w:effect w:val="none"/>
                      </w:rPr>
                      <w:t>courtclerk@azassembly.com</w:t>
                    </w:r>
                  </w:hyperlink>
                  <w:r>
                    <w:rPr>
                      <w:rFonts w:ascii="Arial;Verdana;Helvetica;sans-serif" w:hAnsi="Arial;Verdana;Helvetica;sans-serif"/>
                      <w:color w:val="3E3E3E"/>
                      <w:sz w:val="29"/>
                    </w:rPr>
                    <w:t>. They are working on a Jural Assembly Primer. They have added types and formats of contracts from the book “American Common Law” by James Parker Hall, and all of our unalienable rights to the Primer. Thanks to Gaye who worked up four variations of a Seal for the Jural Assembly that went out with the agenda. We will be voting on those at the Jural Assembly meeting on August 2 at 8am and coming back to the Assembly for final approval. They have been working with the litigation committee on scenarios for mock trials and will try to hold the first mock trial on Saturday August 18 at 8am.</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pPr>
                  <w:r>
                    <w:rPr/>
                  </w:r>
                </w:p>
                <w:p>
                  <w:pPr>
                    <w:pStyle w:val="TableContents"/>
                    <w:bidi w:val="0"/>
                    <w:spacing w:lineRule="auto" w:line="288" w:before="0" w:after="283"/>
                    <w:jc w:val="left"/>
                    <w:rPr/>
                  </w:pPr>
                  <w:r>
                    <w:rPr>
                      <w:rFonts w:ascii="Arial;Verdana;Helvetica;sans-serif" w:hAnsi="Arial;Verdana;Helvetica;sans-serif"/>
                      <w:b/>
                      <w:color w:val="3E3E3E"/>
                      <w:sz w:val="29"/>
                    </w:rPr>
                    <w:t>Land Patent Committee</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 xml:space="preserve">is back up and running, has already dealt with the land patent process itself, so they're moving on to Anna's suggestion of identifying land ownership and use throughout the State. The first meeting of the revamped Land Patent Committee is Saturday July 26 at 8am. If you're interested in being part of the land patent committee, email Dave at </w:t>
                  </w:r>
                  <w:hyperlink r:id="rId5" w:tgtFrame="_blank">
                    <w:r>
                      <w:rPr>
                        <w:rStyle w:val="InternetLink"/>
                        <w:rFonts w:ascii="Arial;Verdana;Helvetica;sans-serif" w:hAnsi="Arial;Verdana;Helvetica;sans-serif"/>
                        <w:b/>
                        <w:strike w:val="false"/>
                        <w:dstrike w:val="false"/>
                        <w:color w:val="3E3E3E"/>
                        <w:sz w:val="29"/>
                        <w:u w:val="none"/>
                        <w:effect w:val="none"/>
                      </w:rPr>
                      <w:t>courtclerk@azassembly.com</w:t>
                    </w:r>
                  </w:hyperlink>
                  <w:r>
                    <w:rPr>
                      <w:rFonts w:ascii="Arial;Verdana;Helvetica;sans-serif" w:hAnsi="Arial;Verdana;Helvetica;sans-serif"/>
                      <w:color w:val="3E3E3E"/>
                      <w:sz w:val="29"/>
                    </w:rPr>
                    <w:t>.</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pPr>
                  <w:r>
                    <w:rPr/>
                  </w:r>
                </w:p>
                <w:p>
                  <w:pPr>
                    <w:pStyle w:val="TableContents"/>
                    <w:bidi w:val="0"/>
                    <w:spacing w:lineRule="auto" w:line="288" w:before="0" w:after="283"/>
                    <w:jc w:val="left"/>
                    <w:rPr/>
                  </w:pPr>
                  <w:r>
                    <w:rPr>
                      <w:rFonts w:ascii="Arial;Verdana;Helvetica;sans-serif" w:hAnsi="Arial;Verdana;Helvetica;sans-serif"/>
                      <w:color w:val="3E3E3E"/>
                      <w:sz w:val="29"/>
                    </w:rPr>
                    <w:t xml:space="preserve">They have also started an </w:t>
                  </w:r>
                  <w:r>
                    <w:rPr>
                      <w:rFonts w:ascii="Arial;Verdana;Helvetica;sans-serif" w:hAnsi="Arial;Verdana;Helvetica;sans-serif"/>
                      <w:b/>
                      <w:color w:val="3E3E3E"/>
                      <w:sz w:val="29"/>
                    </w:rPr>
                    <w:t>Ombudsman Committee</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 xml:space="preserve">because before any case goes to [our]courts, it needs to go to remediation first. We also need an Ombudsman Committee to remediate any internal issues that may arise in the Assembly. If you're interested in being part of the Ombudsman Committee, please email Dave at </w:t>
                  </w:r>
                  <w:hyperlink r:id="rId6" w:tgtFrame="_blank">
                    <w:r>
                      <w:rPr>
                        <w:rStyle w:val="InternetLink"/>
                        <w:rFonts w:ascii="Arial;Verdana;Helvetica;sans-serif" w:hAnsi="Arial;Verdana;Helvetica;sans-serif"/>
                        <w:b/>
                        <w:strike w:val="false"/>
                        <w:dstrike w:val="false"/>
                        <w:color w:val="3E3E3E"/>
                        <w:sz w:val="29"/>
                        <w:u w:val="none"/>
                        <w:effect w:val="none"/>
                      </w:rPr>
                      <w:t>courtclerk@azassembly.com</w:t>
                    </w:r>
                  </w:hyperlink>
                  <w:r>
                    <w:rPr>
                      <w:rFonts w:ascii="Arial;Verdana;Helvetica;sans-serif" w:hAnsi="Arial;Verdana;Helvetica;sans-serif"/>
                      <w:color w:val="3E3E3E"/>
                      <w:sz w:val="29"/>
                    </w:rPr>
                    <w:t>.</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It will probably be light duty at least for now, as thankfully we are a reasonably harmonious group. Mediating cases prior to court will be important as we grow and gain the ability to enforce our postal area courts. The next Jural Assembly meeting is on Saturday August 2 at 8am.</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Recording Secretary Handbook Committee-Diane/Maricopa: </w:t>
                  </w:r>
                  <w:r>
                    <w:rPr>
                      <w:rFonts w:ascii="Arial;Verdana;Helvetica;sans-serif" w:hAnsi="Arial;Verdana;Helvetica;sans-serif"/>
                      <w:color w:val="3E3E3E"/>
                      <w:sz w:val="29"/>
                    </w:rPr>
                    <w:t>She is working on the end of the month as the finish line</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International Business Assembly-Cheryl/Maricopa: </w:t>
                  </w:r>
                  <w:r>
                    <w:rPr>
                      <w:rFonts w:ascii="Arial;Verdana;Helvetica;sans-serif" w:hAnsi="Arial;Verdana;Helvetica;sans-serif"/>
                      <w:color w:val="3E3E3E"/>
                      <w:sz w:val="29"/>
                    </w:rPr>
                    <w:t>They have been continuing their</w:t>
                  </w:r>
                </w:p>
                <w:p>
                  <w:pPr>
                    <w:pStyle w:val="TableContents"/>
                    <w:bidi w:val="0"/>
                    <w:spacing w:lineRule="auto" w:line="288" w:before="0" w:after="283"/>
                    <w:jc w:val="left"/>
                    <w:rPr>
                      <w:rFonts w:ascii="Arial;Verdana;Helvetica;sans-serif" w:hAnsi="Arial;Verdana;Helvetica;sans-serif"/>
                      <w:color w:val="3E3E3E"/>
                      <w:sz w:val="29"/>
                    </w:rPr>
                  </w:pPr>
                  <w:r>
                    <w:rPr>
                      <w:rFonts w:ascii="Arial;Verdana;Helvetica;sans-serif" w:hAnsi="Arial;Verdana;Helvetica;sans-serif"/>
                      <w:color w:val="3E3E3E"/>
                      <w:sz w:val="29"/>
                    </w:rPr>
                    <w:t>twice monthly meeting. They've put together an International Business Assembly Seal which is item #3 on the New Business list on the Agenda. Take a look at them and send your vote to your County Chair to be voted on in the next meeting</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Reminder from Dennis/Coconino about Committees:</w:t>
                  </w:r>
                  <w:r>
                    <w:rPr>
                      <w:rFonts w:ascii="Arial;Verdana;Helvetica;sans-serif" w:hAnsi="Arial;Verdana;Helvetica;sans-serif"/>
                      <w:color w:val="3E3E3E"/>
                      <w:sz w:val="21"/>
                    </w:rPr>
                    <w:t xml:space="preserve"> </w:t>
                  </w:r>
                  <w:r>
                    <w:rPr>
                      <w:rFonts w:ascii="Arial;Verdana;Helvetica;sans-serif" w:hAnsi="Arial;Verdana;Helvetica;sans-serif"/>
                      <w:color w:val="3E3E3E"/>
                      <w:sz w:val="29"/>
                    </w:rPr>
                    <w:t>On any committee, there should be a chair of the committee. Whenever you hold meetings, you need to list all the people on that committee, have it recorded on whatever platform you use to hold the meeting, and Dennis needs a copy of the minutes so we can have a paper trail for proof of our legitimacy.</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New Business</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Updated Orientation Manuals-Dennis/Coconino: </w:t>
                  </w:r>
                  <w:r>
                    <w:rPr>
                      <w:rFonts w:ascii="Arial;Verdana;Helvetica;sans-serif" w:hAnsi="Arial;Verdana;Helvetica;sans-serif"/>
                      <w:color w:val="3E3E3E"/>
                      <w:sz w:val="29"/>
                    </w:rPr>
                    <w:t>Looking for volunteers to help with that committee. They need people that have been in the Assembly for some time. Veronica/Yuma steps up. Diane will contact those who expressed interest before now, see who's still interested and see if they can find a time that works for everyone.</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Affirmation Forms-Dennis/Coconino: </w:t>
                  </w:r>
                  <w:r>
                    <w:rPr>
                      <w:rFonts w:ascii="Arial;Verdana;Helvetica;sans-serif" w:hAnsi="Arial;Verdana;Helvetica;sans-serif"/>
                      <w:color w:val="3E3E3E"/>
                      <w:sz w:val="29"/>
                    </w:rPr>
                    <w:t>Everyone who holds an elected position in the State or County needs to fill out Affirmation Forms. Click on the link and the forms are there for you. They need to be filled out and stamped by a Recording Secretary and a copy sent to Dennis.</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International Business Assembly Seal-Dennis/Coconino: </w:t>
                  </w:r>
                  <w:r>
                    <w:rPr>
                      <w:rFonts w:ascii="Arial;Verdana;Helvetica;sans-serif" w:hAnsi="Arial;Verdana;Helvetica;sans-serif"/>
                      <w:color w:val="3E3E3E"/>
                      <w:sz w:val="29"/>
                    </w:rPr>
                    <w:t>take a look at the Seal options on the Agenda and contact your County Chair with your selection. The vote for the Seal will be held on the August 12 General Meeting. There are also sample choices for the Jural Assembly Seal and the State Coroner’s Seal that will also be voted on August 12.</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New Education and Training Committee-Dennis/Coconino: </w:t>
                  </w:r>
                  <w:r>
                    <w:rPr>
                      <w:rFonts w:ascii="Arial;Verdana;Helvetica;sans-serif" w:hAnsi="Arial;Verdana;Helvetica;sans-serif"/>
                      <w:color w:val="3E3E3E"/>
                      <w:sz w:val="29"/>
                    </w:rPr>
                    <w:t>Need volunteers for this committee and volunteers to do the training. Ani/Yavapai offers to contribute information that the Litigation Committee has compiled to educate the Assembly.</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Protocol Committee-Dennis/Coconino: </w:t>
                  </w:r>
                  <w:r>
                    <w:rPr>
                      <w:rFonts w:ascii="Arial;Verdana;Helvetica;sans-serif" w:hAnsi="Arial;Verdana;Helvetica;sans-serif"/>
                      <w:color w:val="3E3E3E"/>
                      <w:sz w:val="29"/>
                    </w:rPr>
                    <w:t>Need members for this committee to update Protocols. Cheryl/Maricopa brings up that she and Diane went over the Assembly Protocols on the last Maricopa Assembly Meeting and noted that there were redundancies, and other protocols that lacked clarity and they agreed that it might behoove them to update the protocols. There are 3 people on it so far, but they could use a few more. It is a project committee, so it will only be for the duration of the project, not an ongoing committee. Anyone who is interested, please contact Cheryl or Dennis and they'll set up a meeting.</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Jural Assembly Seal and Coroner’s Seal: </w:t>
                  </w:r>
                  <w:r>
                    <w:rPr>
                      <w:rFonts w:ascii="Arial;Verdana;Helvetica;sans-serif" w:hAnsi="Arial;Verdana;Helvetica;sans-serif"/>
                      <w:color w:val="3E3E3E"/>
                      <w:sz w:val="29"/>
                    </w:rPr>
                    <w:t>Covered under International Business Seal.</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left"/>
                    <w:rPr>
                      <w:rFonts w:ascii="Arial;Verdana;Helvetica;sans-serif" w:hAnsi="Arial;Verdana;Helvetica;sans-serif"/>
                      <w:color w:val="3E3E3E"/>
                      <w:sz w:val="21"/>
                    </w:rPr>
                  </w:pPr>
                  <w:r>
                    <w:rPr>
                      <w:rFonts w:ascii="Arial;Verdana;Helvetica;sans-serif" w:hAnsi="Arial;Verdana;Helvetica;sans-serif"/>
                      <w:b/>
                      <w:color w:val="3E3E3E"/>
                      <w:sz w:val="29"/>
                    </w:rPr>
                    <w:t xml:space="preserve">National Court Clerk Committee: </w:t>
                  </w:r>
                  <w:r>
                    <w:rPr>
                      <w:rFonts w:ascii="Arial;Verdana;Helvetica;sans-serif" w:hAnsi="Arial;Verdana;Helvetica;sans-serif"/>
                      <w:color w:val="3E3E3E"/>
                      <w:sz w:val="29"/>
                    </w:rPr>
                    <w:t>Covered in Jural Assembly Committee Report.</w:t>
                  </w:r>
                </w:p>
                <w:p>
                  <w:pPr>
                    <w:pStyle w:val="TableContents"/>
                    <w:bidi w:val="0"/>
                    <w:spacing w:lineRule="auto" w:line="288" w:before="0" w:after="283"/>
                    <w:jc w:val="left"/>
                    <w:rPr>
                      <w:color w:val="3E3E3E"/>
                    </w:rPr>
                  </w:pPr>
                  <w:r>
                    <w:rPr>
                      <w:color w:val="3E3E3E"/>
                    </w:rPr>
                    <w:t> </w:t>
                  </w:r>
                </w:p>
                <w:p>
                  <w:pPr>
                    <w:pStyle w:val="TableContents"/>
                    <w:bidi w:val="0"/>
                    <w:spacing w:lineRule="auto" w:line="288" w:before="0" w:after="283"/>
                    <w:jc w:val="center"/>
                    <w:rPr>
                      <w:rFonts w:ascii="Arial;Verdana;Helvetica;sans-serif" w:hAnsi="Arial;Verdana;Helvetica;sans-serif"/>
                      <w:color w:val="3E3E3E"/>
                      <w:sz w:val="21"/>
                    </w:rPr>
                  </w:pPr>
                  <w:r>
                    <w:rPr>
                      <w:rFonts w:ascii="Arial;Verdana;Helvetica;sans-serif" w:hAnsi="Arial;Verdana;Helvetica;sans-serif"/>
                      <w:b/>
                      <w:color w:val="3E3E3E"/>
                      <w:sz w:val="29"/>
                    </w:rPr>
                    <w:t xml:space="preserve">WHO: </w:t>
                  </w:r>
                  <w:r>
                    <w:rPr>
                      <w:rFonts w:ascii="Arial;Verdana;Helvetica;sans-serif" w:hAnsi="Arial;Verdana;Helvetica;sans-serif"/>
                      <w:color w:val="3E3E3E"/>
                      <w:sz w:val="29"/>
                    </w:rPr>
                    <w:t>If you click on this link, you will find the rejection letter that the Assembly sent to the WHO to opt out of their mandates and usurped authority. It appears that the De Facto US also rejected the amendments to the current treaty that they were trying to push through.</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Donations are needed to fund the Notices Committee, and ongoing State Business.</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Please click the link at the bottom of the Agenda.</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See links to documents at the bottom of the agenda</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rFonts w:ascii="Arial;Verdana;Helvetica;sans-serif" w:hAnsi="Arial;Verdana;Helvetica;sans-serif"/>
                      <w:b/>
                      <w:color w:val="3E3E3E"/>
                      <w:sz w:val="29"/>
                    </w:rPr>
                  </w:pPr>
                  <w:r>
                    <w:rPr>
                      <w:rFonts w:ascii="Arial;Verdana;Helvetica;sans-serif" w:hAnsi="Arial;Verdana;Helvetica;sans-serif"/>
                      <w:b/>
                      <w:color w:val="3E3E3E"/>
                      <w:sz w:val="29"/>
                    </w:rPr>
                    <w:t>Move to Adjourn until August 12, 2025</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John/Yavapai moves, Diane/Maricopa seconds, All in favor</w:t>
                  </w:r>
                </w:p>
                <w:p>
                  <w:pPr>
                    <w:pStyle w:val="TableContents"/>
                    <w:bidi w:val="0"/>
                    <w:spacing w:lineRule="auto" w:line="288" w:before="0" w:after="283"/>
                    <w:jc w:val="center"/>
                    <w:rPr>
                      <w:rFonts w:ascii="Arial;Verdana;Helvetica;sans-serif" w:hAnsi="Arial;Verdana;Helvetica;sans-serif"/>
                      <w:color w:val="3E3E3E"/>
                      <w:sz w:val="29"/>
                    </w:rPr>
                  </w:pPr>
                  <w:r>
                    <w:rPr>
                      <w:rFonts w:ascii="Arial;Verdana;Helvetica;sans-serif" w:hAnsi="Arial;Verdana;Helvetica;sans-serif"/>
                      <w:color w:val="3E3E3E"/>
                      <w:sz w:val="29"/>
                    </w:rPr>
                    <w:t>Meeting adjourned at 8:31pm</w:t>
                  </w:r>
                </w:p>
                <w:p>
                  <w:pPr>
                    <w:pStyle w:val="TableContents"/>
                    <w:bidi w:val="0"/>
                    <w:spacing w:lineRule="auto" w:line="288" w:before="0" w:after="283"/>
                    <w:jc w:val="center"/>
                    <w:rPr>
                      <w:color w:val="3E3E3E"/>
                    </w:rPr>
                  </w:pPr>
                  <w:r>
                    <w:rPr>
                      <w:color w:val="3E3E3E"/>
                    </w:rPr>
                    <w:t> </w:t>
                  </w:r>
                </w:p>
                <w:p>
                  <w:pPr>
                    <w:pStyle w:val="TableContents"/>
                    <w:bidi w:val="0"/>
                    <w:spacing w:lineRule="auto" w:line="288" w:before="0" w:after="283"/>
                    <w:jc w:val="center"/>
                    <w:rPr>
                      <w:color w:val="3E3E3E"/>
                    </w:rPr>
                  </w:pPr>
                  <w:r>
                    <w:rPr>
                      <w:color w:val="3E3E3E"/>
                    </w:rPr>
                    <w:t> </w:t>
                  </w:r>
                  <w:r>
                    <w:rPr>
                      <w:rFonts w:ascii="Arial;Verdana;Helvetica;sans-serif" w:hAnsi="Arial;Verdana;Helvetica;sans-serif"/>
                      <w:b/>
                      <w:color w:val="3E3E3E"/>
                      <w:sz w:val="29"/>
                    </w:rPr>
                    <w:t>Meeting Recording Playback # 605 313 5153, access code: 165223</w:t>
                  </w:r>
                </w:p>
                <w:p>
                  <w:pPr>
                    <w:pStyle w:val="TableContents"/>
                    <w:bidi w:val="0"/>
                    <w:spacing w:lineRule="auto" w:line="288" w:before="0" w:after="283"/>
                    <w:jc w:val="center"/>
                    <w:rPr/>
                  </w:pPr>
                  <w:r>
                    <w:rPr/>
                  </w:r>
                </w:p>
                <w:p>
                  <w:pPr>
                    <w:pStyle w:val="TableContents"/>
                    <w:bidi w:val="0"/>
                    <w:spacing w:lineRule="auto" w:line="288" w:before="0" w:after="283"/>
                    <w:jc w:val="center"/>
                    <w:rPr/>
                  </w:pPr>
                  <w:r>
                    <w:rPr/>
                  </w:r>
                </w:p>
                <w:p>
                  <w:pPr>
                    <w:pStyle w:val="TableContents"/>
                    <w:bidi w:val="0"/>
                    <w:spacing w:lineRule="auto" w:line="288" w:before="0" w:after="283"/>
                    <w:jc w:val="center"/>
                    <w:rPr/>
                  </w:pPr>
                  <w:r>
                    <w:rPr/>
                  </w:r>
                </w:p>
                <w:p>
                  <w:pPr>
                    <w:pStyle w:val="TableContents"/>
                    <w:bidi w:val="0"/>
                    <w:spacing w:lineRule="auto" w:line="288" w:before="0" w:after="283"/>
                    <w:jc w:val="center"/>
                    <w:rPr/>
                  </w:pPr>
                  <w:r>
                    <w:rPr/>
                  </w:r>
                </w:p>
                <w:p>
                  <w:pPr>
                    <w:pStyle w:val="TableContents"/>
                    <w:bidi w:val="0"/>
                    <w:spacing w:before="0" w:after="283"/>
                    <w:jc w:val="center"/>
                    <w:rPr>
                      <w:rFonts w:ascii="Arial;Verdana;Helvetica;sans-serif" w:hAnsi="Arial;Verdana;Helvetica;sans-serif" w:eastAsia="Arial;Verdana;Helvetica;sans-serif" w:cs="Arial;Verdana;Helvetica;sans-serif"/>
                      <w:color w:val="3E3E3E"/>
                      <w:sz w:val="21"/>
                      <w:szCs w:val="21"/>
                    </w:rPr>
                  </w:pPr>
                  <w:r>
                    <w:rPr>
                      <w:rFonts w:eastAsia="Arial;Verdana;Helvetica;sans-serif" w:cs="Arial;Verdana;Helvetica;sans-serif" w:ascii="Arial;Verdana;Helvetica;sans-serif" w:hAnsi="Arial;Verdana;Helvetica;sans-serif"/>
                      <w:color w:val="3E3E3E"/>
                      <w:sz w:val="21"/>
                      <w:szCs w:val="21"/>
                    </w:rPr>
                  </w:r>
                </w:p>
              </w:tc>
            </w:tr>
          </w:tbl>
          <w:p>
            <w:pPr>
              <w:pStyle w:val="TableContents"/>
              <w:bidi w:val="0"/>
              <w:jc w:val="left"/>
              <w:rPr>
                <w:sz w:val="4"/>
                <w:szCs w:val="4"/>
              </w:rPr>
            </w:pPr>
            <w:r>
              <w:rPr>
                <w:sz w:val="4"/>
                <w:szCs w:val="4"/>
              </w:rPr>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altName w:val="Verdana"/>
    <w:charset w:val="01"/>
    <w:family w:val="auto"/>
    <w:pitch w:val="default"/>
  </w:font>
  <w:font w:name="Tahoma">
    <w:altName w:val="Geneva"/>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qikfu4ebb.cc.rs6.net/tn.jsp?f=001dEo0R6gznZ6Bdy37Ab5rrDikwXvrcdn-n4J84NcBMuftAhnlHMk32W6UG83btDBUd_iPgGwLaFDehodwqRv-lThFSIv0PzWobh_G6c53mDMB-8LBpFrNNrKbo-IFDfVK4ahA_VfwbJ8wsp1aseAbOShCijPtOfEh&amp;c=QrrIBfuFytURg_rmtrqBNpJHZH-wdOxVbm3XclHaz6agVjIySZKukA==&amp;ch=P4IafaDnBsnNbsETt7uxygaNZZv1LO7Ubkk11EbDc_DXH-SXUmk1Tw==" TargetMode="External"/><Relationship Id="rId4" Type="http://schemas.openxmlformats.org/officeDocument/2006/relationships/hyperlink" Target="mailto:courtclerk@azassembly.com" TargetMode="External"/><Relationship Id="rId5" Type="http://schemas.openxmlformats.org/officeDocument/2006/relationships/hyperlink" Target="mailto:courtclerk@azassembly.com" TargetMode="External"/><Relationship Id="rId6" Type="http://schemas.openxmlformats.org/officeDocument/2006/relationships/hyperlink" Target="mailto:courtclerk@azassembly.com"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11</Pages>
  <Words>2099</Words>
  <Characters>10788</Characters>
  <CharactersWithSpaces>12888</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2025-09-16T07:34:57Z</dcterms:created>
  <dc:creator/>
  <dc:description/>
  <dc:language>en-US</dc:language>
  <cp:lastModifiedBy/>
  <dcterms:modified xsi:type="dcterms:W3CDTF">2025-09-16T07:37:26Z</dcterms:modified>
  <cp:revision>1</cp:revision>
  <dc:subject/>
  <dc:title/>
</cp:coreProperties>
</file>